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0001846877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6"/>
        <w:gridCol w:w="4179"/>
      </w:tblGrid>
      <w:tr>
        <w:trPr/>
        <w:tc>
          <w:tcPr>
            <w:tcW w:w="6026" w:type="dxa"/>
            <w:tcBorders/>
            <w:vAlign w:val="center"/>
          </w:tcPr>
          <w:p>
            <w:pPr>
              <w:pStyle w:val="TableContents"/>
              <w:bidi w:val="0"/>
              <w:spacing w:before="0" w:after="283"/>
              <w:jc w:val="left"/>
              <w:rPr/>
            </w:pPr>
            <w:r>
              <w:rPr/>
              <w:t>Name of Issuer</w:t>
            </w:r>
          </w:p>
        </w:tc>
        <w:tc>
          <w:tcPr>
            <w:tcW w:w="4179" w:type="dxa"/>
            <w:tcBorders/>
            <w:vAlign w:val="center"/>
          </w:tcPr>
          <w:p>
            <w:pPr>
              <w:pStyle w:val="TableContents"/>
              <w:bidi w:val="0"/>
              <w:spacing w:before="0" w:after="0"/>
              <w:jc w:val="left"/>
              <w:rPr/>
            </w:pPr>
            <w:r>
              <w:rPr/>
              <w:t>Five9, Inc.</w:t>
            </w:r>
          </w:p>
        </w:tc>
      </w:tr>
      <w:tr>
        <w:trPr/>
        <w:tc>
          <w:tcPr>
            <w:tcW w:w="6026" w:type="dxa"/>
            <w:tcBorders/>
            <w:vAlign w:val="center"/>
          </w:tcPr>
          <w:p>
            <w:pPr>
              <w:pStyle w:val="TableContents"/>
              <w:bidi w:val="0"/>
              <w:spacing w:before="0" w:after="283"/>
              <w:jc w:val="left"/>
              <w:rPr/>
            </w:pPr>
            <w:r>
              <w:rPr/>
              <w:t>SEC File Number</w:t>
            </w:r>
          </w:p>
        </w:tc>
        <w:tc>
          <w:tcPr>
            <w:tcW w:w="4179" w:type="dxa"/>
            <w:tcBorders/>
            <w:vAlign w:val="center"/>
          </w:tcPr>
          <w:p>
            <w:pPr>
              <w:pStyle w:val="TableContents"/>
              <w:bidi w:val="0"/>
              <w:spacing w:before="0" w:after="0"/>
              <w:jc w:val="left"/>
              <w:rPr/>
            </w:pPr>
            <w:r>
              <w:rPr/>
              <w:t>001-36383</w:t>
            </w:r>
          </w:p>
        </w:tc>
      </w:tr>
      <w:tr>
        <w:trPr/>
        <w:tc>
          <w:tcPr>
            <w:tcW w:w="6026" w:type="dxa"/>
            <w:tcBorders/>
            <w:vAlign w:val="center"/>
          </w:tcPr>
          <w:p>
            <w:pPr>
              <w:pStyle w:val="TableContents"/>
              <w:bidi w:val="0"/>
              <w:spacing w:before="0" w:after="283"/>
              <w:jc w:val="left"/>
              <w:rPr/>
            </w:pPr>
            <w:r>
              <w:rPr/>
              <w:t>Address of Issuer</w:t>
            </w:r>
          </w:p>
        </w:tc>
        <w:tc>
          <w:tcPr>
            <w:tcW w:w="4179" w:type="dxa"/>
            <w:tcBorders/>
            <w:vAlign w:val="center"/>
          </w:tcPr>
          <w:p>
            <w:pPr>
              <w:pStyle w:val="TableContents"/>
              <w:bidi w:val="0"/>
              <w:spacing w:before="0" w:after="0"/>
              <w:jc w:val="left"/>
              <w:rPr/>
            </w:pPr>
            <w:r>
              <w:rPr/>
              <w:t>3001 Bishop Drive, Suite 350</w:t>
              <w:br/>
              <w:t>San Ramon</w:t>
              <w:br/>
              <w:t xml:space="preserve">CALIFORNIA </w:t>
              <w:br/>
              <w:t>94583</w:t>
            </w:r>
          </w:p>
        </w:tc>
      </w:tr>
      <w:tr>
        <w:trPr/>
        <w:tc>
          <w:tcPr>
            <w:tcW w:w="6026" w:type="dxa"/>
            <w:tcBorders/>
            <w:vAlign w:val="center"/>
          </w:tcPr>
          <w:p>
            <w:pPr>
              <w:pStyle w:val="TableContents"/>
              <w:bidi w:val="0"/>
              <w:spacing w:before="0" w:after="283"/>
              <w:jc w:val="left"/>
              <w:rPr/>
            </w:pPr>
            <w:r>
              <w:rPr/>
              <w:t>Phone</w:t>
            </w:r>
          </w:p>
        </w:tc>
        <w:tc>
          <w:tcPr>
            <w:tcW w:w="4179" w:type="dxa"/>
            <w:tcBorders/>
            <w:vAlign w:val="center"/>
          </w:tcPr>
          <w:p>
            <w:pPr>
              <w:pStyle w:val="TableContents"/>
              <w:bidi w:val="0"/>
              <w:spacing w:before="0" w:after="0"/>
              <w:jc w:val="left"/>
              <w:rPr/>
            </w:pPr>
            <w:r>
              <w:rPr/>
              <w:t>9252012000</w:t>
            </w:r>
          </w:p>
        </w:tc>
      </w:tr>
      <w:tr>
        <w:trPr/>
        <w:tc>
          <w:tcPr>
            <w:tcW w:w="6026" w:type="dxa"/>
            <w:tcBorders/>
            <w:vAlign w:val="center"/>
          </w:tcPr>
          <w:p>
            <w:pPr>
              <w:pStyle w:val="TableContents"/>
              <w:bidi w:val="0"/>
              <w:spacing w:before="0" w:after="283"/>
              <w:jc w:val="left"/>
              <w:rPr/>
            </w:pPr>
            <w:r>
              <w:rPr/>
              <w:t>Name of Person for Whose Account the Securities are To Be Sold</w:t>
            </w:r>
          </w:p>
        </w:tc>
        <w:tc>
          <w:tcPr>
            <w:tcW w:w="4179" w:type="dxa"/>
            <w:tcBorders/>
            <w:vAlign w:val="center"/>
          </w:tcPr>
          <w:p>
            <w:pPr>
              <w:pStyle w:val="TableContents"/>
              <w:bidi w:val="0"/>
              <w:spacing w:before="0" w:after="0"/>
              <w:jc w:val="left"/>
              <w:rPr/>
            </w:pPr>
            <w:r>
              <w:rPr/>
              <w:t>LEENA MANSHARAMANI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6" w:type="dxa"/>
            <w:tcBorders/>
            <w:vAlign w:val="center"/>
          </w:tcPr>
          <w:p>
            <w:pPr>
              <w:pStyle w:val="TableContents"/>
              <w:bidi w:val="0"/>
              <w:spacing w:before="0" w:after="283"/>
              <w:jc w:val="left"/>
              <w:rPr/>
            </w:pPr>
            <w:r>
              <w:rPr/>
              <w:t>Relationship to Issuer</w:t>
            </w:r>
          </w:p>
        </w:tc>
        <w:tc>
          <w:tcPr>
            <w:tcW w:w="41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1253</w:t>
            </w:r>
          </w:p>
        </w:tc>
        <w:tc>
          <w:tcPr>
            <w:tcW w:w="1365" w:type="dxa"/>
            <w:tcBorders/>
            <w:vAlign w:val="center"/>
          </w:tcPr>
          <w:p>
            <w:pPr>
              <w:pStyle w:val="TableContents"/>
              <w:bidi w:val="0"/>
              <w:spacing w:before="0" w:after="283"/>
              <w:jc w:val="left"/>
              <w:rPr/>
            </w:pPr>
            <w:r>
              <w:rPr/>
              <w:t>41687.31</w:t>
            </w:r>
          </w:p>
        </w:tc>
        <w:tc>
          <w:tcPr>
            <w:tcW w:w="1542" w:type="dxa"/>
            <w:tcBorders/>
            <w:vAlign w:val="center"/>
          </w:tcPr>
          <w:p>
            <w:pPr>
              <w:pStyle w:val="TableContents"/>
              <w:bidi w:val="0"/>
              <w:spacing w:before="0" w:after="283"/>
              <w:jc w:val="left"/>
              <w:rPr/>
            </w:pPr>
            <w:r>
              <w:rPr/>
              <w:t>74723531</w:t>
            </w:r>
          </w:p>
        </w:tc>
        <w:tc>
          <w:tcPr>
            <w:tcW w:w="1560" w:type="dxa"/>
            <w:tcBorders/>
            <w:vAlign w:val="center"/>
          </w:tcPr>
          <w:p>
            <w:pPr>
              <w:pStyle w:val="TableContents"/>
              <w:bidi w:val="0"/>
              <w:spacing w:before="0" w:after="283"/>
              <w:jc w:val="left"/>
              <w:rPr/>
            </w:pPr>
            <w:r>
              <w:rPr/>
              <w:t>09/08/2026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1253</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81"/>
        <w:gridCol w:w="2765"/>
        <w:gridCol w:w="888"/>
        <w:gridCol w:w="1485"/>
        <w:gridCol w:w="1586"/>
      </w:tblGrid>
      <w:tr>
        <w:trPr/>
        <w:tc>
          <w:tcPr>
            <w:tcW w:w="3481" w:type="dxa"/>
            <w:tcBorders/>
            <w:vAlign w:val="center"/>
          </w:tcPr>
          <w:p>
            <w:pPr>
              <w:pStyle w:val="TableHeading"/>
              <w:suppressLineNumbers/>
              <w:bidi w:val="0"/>
              <w:spacing w:before="0" w:after="283"/>
              <w:jc w:val="center"/>
              <w:rPr/>
            </w:pPr>
            <w:r>
              <w:rPr/>
              <w:t>Name and Address of Seller</w:t>
            </w:r>
          </w:p>
        </w:tc>
        <w:tc>
          <w:tcPr>
            <w:tcW w:w="2765" w:type="dxa"/>
            <w:tcBorders/>
            <w:vAlign w:val="center"/>
          </w:tcPr>
          <w:p>
            <w:pPr>
              <w:pStyle w:val="TableHeading"/>
              <w:suppressLineNumbers/>
              <w:bidi w:val="0"/>
              <w:spacing w:before="0" w:after="283"/>
              <w:jc w:val="center"/>
              <w:rPr/>
            </w:pPr>
            <w:r>
              <w:rPr/>
              <w:t>Title of Securities Sold</w:t>
            </w:r>
          </w:p>
        </w:tc>
        <w:tc>
          <w:tcPr>
            <w:tcW w:w="888" w:type="dxa"/>
            <w:tcBorders/>
            <w:vAlign w:val="center"/>
          </w:tcPr>
          <w:p>
            <w:pPr>
              <w:pStyle w:val="TableHeading"/>
              <w:suppressLineNumbers/>
              <w:bidi w:val="0"/>
              <w:spacing w:before="0" w:after="283"/>
              <w:jc w:val="center"/>
              <w:rPr/>
            </w:pPr>
            <w:r>
              <w:rPr/>
              <w:t>Date of Sale</w:t>
            </w:r>
          </w:p>
        </w:tc>
        <w:tc>
          <w:tcPr>
            <w:tcW w:w="1485" w:type="dxa"/>
            <w:tcBorders/>
            <w:vAlign w:val="center"/>
          </w:tcPr>
          <w:p>
            <w:pPr>
              <w:pStyle w:val="TableHeading"/>
              <w:suppressLineNumbers/>
              <w:bidi w:val="0"/>
              <w:spacing w:before="0" w:after="283"/>
              <w:jc w:val="center"/>
              <w:rPr/>
            </w:pPr>
            <w:r>
              <w:rPr/>
              <w:t>Amount of Securities Sold</w:t>
            </w:r>
          </w:p>
        </w:tc>
        <w:tc>
          <w:tcPr>
            <w:tcW w:w="1586" w:type="dxa"/>
            <w:tcBorders/>
            <w:vAlign w:val="center"/>
          </w:tcPr>
          <w:p>
            <w:pPr>
              <w:pStyle w:val="TableHeading"/>
              <w:suppressLineNumbers/>
              <w:bidi w:val="0"/>
              <w:spacing w:before="0" w:after="283"/>
              <w:jc w:val="center"/>
              <w:rPr/>
            </w:pPr>
            <w:r>
              <w:rPr/>
              <w:t>Gross Proceeds</w:t>
            </w:r>
          </w:p>
        </w:tc>
      </w:tr>
      <w:tr>
        <w:trPr/>
        <w:tc>
          <w:tcPr>
            <w:tcW w:w="3481" w:type="dxa"/>
            <w:tcBorders/>
            <w:vAlign w:val="center"/>
          </w:tcPr>
          <w:p>
            <w:pPr>
              <w:pStyle w:val="TableContents"/>
              <w:bidi w:val="0"/>
              <w:spacing w:before="0" w:after="283"/>
              <w:jc w:val="left"/>
              <w:rPr/>
            </w:pPr>
            <w:r>
              <w:rPr/>
              <w:t>10b5-1 Sales for LEENA MANSHARAMANI</w:t>
              <w:br/>
              <w:t>3001 Bishop Drive, Suite 350</w:t>
              <w:br/>
              <w:t>San Ramon   CA   94583</w:t>
            </w:r>
          </w:p>
        </w:tc>
        <w:tc>
          <w:tcPr>
            <w:tcW w:w="2765" w:type="dxa"/>
            <w:tcBorders/>
            <w:vAlign w:val="center"/>
          </w:tcPr>
          <w:p>
            <w:pPr>
              <w:pStyle w:val="TableContents"/>
              <w:bidi w:val="0"/>
              <w:spacing w:before="0" w:after="283"/>
              <w:jc w:val="left"/>
              <w:rPr/>
            </w:pPr>
            <w:r>
              <w:rPr/>
              <w:t>COMMON</w:t>
            </w:r>
          </w:p>
        </w:tc>
        <w:tc>
          <w:tcPr>
            <w:tcW w:w="888" w:type="dxa"/>
            <w:tcBorders/>
            <w:vAlign w:val="center"/>
          </w:tcPr>
          <w:p>
            <w:pPr>
              <w:pStyle w:val="TableContents"/>
              <w:bidi w:val="0"/>
              <w:spacing w:before="0" w:after="283"/>
              <w:jc w:val="left"/>
              <w:rPr/>
            </w:pPr>
            <w:r>
              <w:rPr/>
              <w:t>09/04/2026</w:t>
            </w:r>
          </w:p>
        </w:tc>
        <w:tc>
          <w:tcPr>
            <w:tcW w:w="1485" w:type="dxa"/>
            <w:tcBorders/>
            <w:vAlign w:val="center"/>
          </w:tcPr>
          <w:p>
            <w:pPr>
              <w:pStyle w:val="TableContents"/>
              <w:bidi w:val="0"/>
              <w:spacing w:before="0" w:after="283"/>
              <w:jc w:val="left"/>
              <w:rPr/>
            </w:pPr>
            <w:r>
              <w:rPr/>
              <w:t>2706</w:t>
            </w:r>
          </w:p>
        </w:tc>
        <w:tc>
          <w:tcPr>
            <w:tcW w:w="1586" w:type="dxa"/>
            <w:tcBorders/>
            <w:vAlign w:val="center"/>
          </w:tcPr>
          <w:p>
            <w:pPr>
              <w:pStyle w:val="TableContents"/>
              <w:bidi w:val="0"/>
              <w:spacing w:before="0" w:after="283"/>
              <w:jc w:val="left"/>
              <w:rPr/>
            </w:pPr>
            <w:r>
              <w:rPr/>
              <w:t>90248.35</w:t>
            </w:r>
          </w:p>
        </w:tc>
      </w:tr>
      <w:tr>
        <w:trPr/>
        <w:tc>
          <w:tcPr>
            <w:tcW w:w="3481" w:type="dxa"/>
            <w:tcBorders/>
            <w:vAlign w:val="center"/>
          </w:tcPr>
          <w:p>
            <w:pPr>
              <w:pStyle w:val="TableContents"/>
              <w:bidi w:val="0"/>
              <w:spacing w:before="0" w:after="283"/>
              <w:jc w:val="left"/>
              <w:rPr/>
            </w:pPr>
            <w:r>
              <w:rPr/>
              <w:t>10b5-1 Sales for LEENA MANSHARAMANI</w:t>
              <w:br/>
              <w:t>3001 Bishop Drive, Suite 350</w:t>
              <w:br/>
              <w:t>San Ramon   CA   94583</w:t>
            </w:r>
          </w:p>
        </w:tc>
        <w:tc>
          <w:tcPr>
            <w:tcW w:w="2765" w:type="dxa"/>
            <w:tcBorders/>
            <w:vAlign w:val="center"/>
          </w:tcPr>
          <w:p>
            <w:pPr>
              <w:pStyle w:val="TableContents"/>
              <w:bidi w:val="0"/>
              <w:spacing w:before="0" w:after="283"/>
              <w:jc w:val="left"/>
              <w:rPr/>
            </w:pPr>
            <w:r>
              <w:rPr/>
              <w:t>COMMON</w:t>
            </w:r>
          </w:p>
        </w:tc>
        <w:tc>
          <w:tcPr>
            <w:tcW w:w="888" w:type="dxa"/>
            <w:tcBorders/>
            <w:vAlign w:val="center"/>
          </w:tcPr>
          <w:p>
            <w:pPr>
              <w:pStyle w:val="TableContents"/>
              <w:bidi w:val="0"/>
              <w:spacing w:before="0" w:after="283"/>
              <w:jc w:val="left"/>
              <w:rPr/>
            </w:pPr>
            <w:r>
              <w:rPr/>
              <w:t>09/03/2026</w:t>
            </w:r>
          </w:p>
        </w:tc>
        <w:tc>
          <w:tcPr>
            <w:tcW w:w="1485" w:type="dxa"/>
            <w:tcBorders/>
            <w:vAlign w:val="center"/>
          </w:tcPr>
          <w:p>
            <w:pPr>
              <w:pStyle w:val="TableContents"/>
              <w:bidi w:val="0"/>
              <w:spacing w:before="0" w:after="283"/>
              <w:jc w:val="left"/>
              <w:rPr/>
            </w:pPr>
            <w:r>
              <w:rPr/>
              <w:t>2658</w:t>
            </w:r>
          </w:p>
        </w:tc>
        <w:tc>
          <w:tcPr>
            <w:tcW w:w="1586" w:type="dxa"/>
            <w:tcBorders/>
            <w:vAlign w:val="center"/>
          </w:tcPr>
          <w:p>
            <w:pPr>
              <w:pStyle w:val="TableContents"/>
              <w:bidi w:val="0"/>
              <w:spacing w:before="0" w:after="283"/>
              <w:jc w:val="left"/>
              <w:rPr/>
            </w:pPr>
            <w:r>
              <w:rPr/>
              <w:t>90955.43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67"/>
        <w:gridCol w:w="3338"/>
      </w:tblGrid>
      <w:tr>
        <w:trPr/>
        <w:tc>
          <w:tcPr>
            <w:tcW w:w="6867" w:type="dxa"/>
            <w:tcBorders/>
            <w:vAlign w:val="center"/>
          </w:tcPr>
          <w:p>
            <w:pPr>
              <w:pStyle w:val="TableContents"/>
              <w:bidi w:val="0"/>
              <w:spacing w:before="0" w:after="283"/>
              <w:jc w:val="left"/>
              <w:rPr/>
            </w:pPr>
            <w:r>
              <w:rPr/>
              <w:t>Remarks</w:t>
            </w:r>
          </w:p>
        </w:tc>
        <w:tc>
          <w:tcPr>
            <w:tcW w:w="3338" w:type="dxa"/>
            <w:tcBorders/>
            <w:vAlign w:val="center"/>
          </w:tcPr>
          <w:p>
            <w:pPr>
              <w:pStyle w:val="TableContents"/>
              <w:bidi w:val="0"/>
              <w:spacing w:before="0" w:after="283"/>
              <w:jc w:val="left"/>
              <w:rPr>
                <w:sz w:val="4"/>
                <w:szCs w:val="4"/>
              </w:rPr>
            </w:pPr>
            <w:r>
              <w:rPr>
                <w:sz w:val="4"/>
                <w:szCs w:val="4"/>
              </w:rPr>
            </w:r>
          </w:p>
        </w:tc>
      </w:tr>
      <w:tr>
        <w:trPr/>
        <w:tc>
          <w:tcPr>
            <w:tcW w:w="6867" w:type="dxa"/>
            <w:tcBorders/>
            <w:vAlign w:val="center"/>
          </w:tcPr>
          <w:p>
            <w:pPr>
              <w:pStyle w:val="TableContents"/>
              <w:bidi w:val="0"/>
              <w:spacing w:before="0" w:after="283"/>
              <w:jc w:val="left"/>
              <w:rPr/>
            </w:pPr>
            <w:r>
              <w:rPr/>
              <w:t>Date of Notice</w:t>
            </w:r>
          </w:p>
        </w:tc>
        <w:tc>
          <w:tcPr>
            <w:tcW w:w="3338" w:type="dxa"/>
            <w:tcBorders/>
            <w:vAlign w:val="center"/>
          </w:tcPr>
          <w:p>
            <w:pPr>
              <w:pStyle w:val="TableContents"/>
              <w:bidi w:val="0"/>
              <w:spacing w:before="0" w:after="0"/>
              <w:jc w:val="left"/>
              <w:rPr/>
            </w:pPr>
            <w:r>
              <w:rPr/>
              <w:t>09/08/2026</w:t>
            </w:r>
          </w:p>
        </w:tc>
      </w:tr>
      <w:tr>
        <w:trPr/>
        <w:tc>
          <w:tcPr>
            <w:tcW w:w="6867" w:type="dxa"/>
            <w:tcBorders/>
            <w:vAlign w:val="center"/>
          </w:tcPr>
          <w:p>
            <w:pPr>
              <w:pStyle w:val="TableContents"/>
              <w:bidi w:val="0"/>
              <w:spacing w:before="0" w:after="283"/>
              <w:jc w:val="left"/>
              <w:rPr/>
            </w:pPr>
            <w:r>
              <w:rPr/>
              <w:t>Date of Plan Adoption or Giving of Instruction, If Relying on Rule 10b5-1</w:t>
            </w:r>
          </w:p>
        </w:tc>
        <w:tc>
          <w:tcPr>
            <w:tcW w:w="3338"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67" w:type="dxa"/>
            <w:tcBorders/>
            <w:vAlign w:val="center"/>
          </w:tcPr>
          <w:p>
            <w:pPr>
              <w:pStyle w:val="TableContents"/>
              <w:bidi w:val="0"/>
              <w:spacing w:before="0" w:after="283"/>
              <w:jc w:val="left"/>
              <w:rPr/>
            </w:pPr>
            <w:r>
              <w:rPr/>
              <w:t>Signature</w:t>
            </w:r>
          </w:p>
        </w:tc>
        <w:tc>
          <w:tcPr>
            <w:tcW w:w="3338" w:type="dxa"/>
            <w:tcBorders/>
            <w:vAlign w:val="center"/>
          </w:tcPr>
          <w:p>
            <w:pPr>
              <w:pStyle w:val="TableContents"/>
              <w:bidi w:val="0"/>
              <w:spacing w:before="0" w:after="0"/>
              <w:jc w:val="left"/>
              <w:rPr/>
            </w:pPr>
            <w:r>
              <w:rPr/>
              <w:t>/s/ Leena Mansharamani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3246</Characters>
  <CharactersWithSpaces>3827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